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инструкция для родителей обучающихся образовательных организаций среднего профессионального образования по переходу на обучение с применением электронного обучения и дистанционных образовательных технологий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снижению рисков распространения новой коронавирусной инфекции в образовательных организациях, реализующих образовательные программы среднего профессионального образования, Минпросвещения России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>
      <w:pPr>
        <w:pStyle w:val="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 уточнить по телефона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«Горячей линии», указанным на сайте образовательной организации, или непосредственно у руководителя образовательной организации  о режиме предоставления бесплатного доступа к необходимым образовательным интернет-ресурсам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>
      <w:pPr>
        <w:pStyle w:val="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образовательной организации будет проинформирован о сроках и порядке перехода образовательной организации на единую форму обучения - обучение с использованием дистанционных образовательных технологий, о порядке сопровождения образовательного процесса.</w:t>
      </w:r>
    </w:p>
    <w:p>
      <w:pPr>
        <w:pStyle w:val="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указанной формы обучения образовательной обучающийся должен быть обеспечен необходимыми техническими средствами (планшет, ноутбук, компьютер, возможность работы в сети «Интернет», необходимые электронные ресурсы, приложения).</w:t>
      </w:r>
    </w:p>
    <w:p>
      <w:pPr>
        <w:pStyle w:val="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образовательной организации обучающийся должен получить рекомендации по следующим вопросам:</w:t>
      </w:r>
    </w:p>
    <w:p>
      <w:pPr>
        <w:pStyle w:val="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>
      <w:pPr>
        <w:pStyle w:val="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Центров опережающей профессиональной подготовки (перечень ЦОПП расположен по ссылке: http://profedutop50.ru/copp );</w:t>
      </w:r>
    </w:p>
    <w:p>
      <w:pPr>
        <w:pStyle w:val="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вариантах и формах обратной связи, использоваться способов визуального взаимодействия педагогических работников и обучающихся (видеоконференциях, скайпе, zoom, вебинарах и других инструментов для обучения);</w:t>
      </w:r>
    </w:p>
    <w:p>
      <w:pPr>
        <w:pStyle w:val="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расписании и графике текущей и при необходимости промежуточной аттестации для каждой группы обучающихся в соответствии с вводимой для них формой образовательного процесса;</w:t>
      </w:r>
    </w:p>
    <w:p>
      <w:pPr>
        <w:pStyle w:val="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>
      <w:pPr>
        <w:pStyle w:val="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контрольных точках и времени (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deadline</w:t>
      </w:r>
      <w:bookmarkEnd w:id="0"/>
      <w:r>
        <w:rPr>
          <w:rFonts w:ascii="Times New Roman" w:hAnsi="Times New Roman" w:cs="Times New Roman"/>
          <w:sz w:val="28"/>
          <w:szCs w:val="28"/>
        </w:rPr>
        <w:t>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>
      <w:pPr>
        <w:pStyle w:val="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 невозможности применения дистанционных образовательных технологий и электронного обучения, образовательными организациями,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а также переход обучающегося на индивидуальный учебный план.</w:t>
      </w:r>
    </w:p>
    <w:p>
      <w:pPr>
        <w:pStyle w:val="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Обучающиеся, проживающие в общежитиях, вправе самостоятельно принять решение о выезде/не выезде из общежития.</w:t>
      </w:r>
    </w:p>
    <w:p>
      <w:pPr>
        <w:pStyle w:val="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Для обеспечения занятости обучающихся в свободное от дистанционного обучения время, родителям организовать разъяснительную беседу с обучающимся о режиме посещения общественных мест в сложный эпидемиологический период и обеспечить информирование о виртуальных досуговых мероприятиях воспитательного характера в соответствии с психофизиологическими и возрастными особенностями обучающихся. </w:t>
      </w:r>
    </w:p>
    <w:p>
      <w:pPr>
        <w:pStyle w:val="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255"/>
    <w:multiLevelType w:val="multilevel"/>
    <w:tmpl w:val="322A425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2"/>
    <w:rsid w:val="00030C73"/>
    <w:rsid w:val="000808B2"/>
    <w:rsid w:val="000C0834"/>
    <w:rsid w:val="00182A49"/>
    <w:rsid w:val="0022050A"/>
    <w:rsid w:val="00283F45"/>
    <w:rsid w:val="00317EA6"/>
    <w:rsid w:val="003B59A8"/>
    <w:rsid w:val="004F6862"/>
    <w:rsid w:val="005C22E4"/>
    <w:rsid w:val="005F2FB7"/>
    <w:rsid w:val="0063797F"/>
    <w:rsid w:val="00676D7C"/>
    <w:rsid w:val="00715273"/>
    <w:rsid w:val="007C6596"/>
    <w:rsid w:val="00855ACB"/>
    <w:rsid w:val="00903ED8"/>
    <w:rsid w:val="00915E2F"/>
    <w:rsid w:val="00A65F13"/>
    <w:rsid w:val="00AC0897"/>
    <w:rsid w:val="00AC2A5B"/>
    <w:rsid w:val="00AC3DFA"/>
    <w:rsid w:val="00AE43C6"/>
    <w:rsid w:val="00B55CFD"/>
    <w:rsid w:val="00B7328D"/>
    <w:rsid w:val="00C61F54"/>
    <w:rsid w:val="00E7780C"/>
    <w:rsid w:val="00F30325"/>
    <w:rsid w:val="00FD1BE9"/>
    <w:rsid w:val="00FF3C0B"/>
    <w:rsid w:val="27C0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8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4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сноски Знак"/>
    <w:basedOn w:val="3"/>
    <w:link w:val="2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64405E-B1DB-4603-A2D8-95E1FC02F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621</Words>
  <Characters>3545</Characters>
  <Lines>29</Lines>
  <Paragraphs>8</Paragraphs>
  <TotalTime>4</TotalTime>
  <ScaleCrop>false</ScaleCrop>
  <LinksUpToDate>false</LinksUpToDate>
  <CharactersWithSpaces>4158</CharactersWithSpaces>
  <Application>WPS Office_11.2.0.9232_F1E327BC-269C-435d-A152-05C5408002CA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2020-03-22T21:50:00Z</dcterms:created>
  <dc:creator>user</dc:creator>
  <cp:lastModifiedBy>user</cp:lastModifiedBy>
  <dcterms:modified xsi:type="dcterms:W3CDTF">2020-03-23T06:43:47Z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